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5B" w:rsidRDefault="00526E5B" w:rsidP="00526E5B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685800" cy="635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YS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6E" w:rsidRPr="00882719" w:rsidRDefault="00526E5B" w:rsidP="00526E5B">
      <w:pPr>
        <w:jc w:val="center"/>
        <w:rPr>
          <w:b/>
          <w:sz w:val="28"/>
          <w:szCs w:val="28"/>
        </w:rPr>
      </w:pPr>
      <w:r w:rsidRPr="00882719">
        <w:rPr>
          <w:b/>
          <w:sz w:val="28"/>
          <w:szCs w:val="28"/>
        </w:rPr>
        <w:t>CAMPEONATO DE</w:t>
      </w:r>
      <w:r w:rsidR="00882719" w:rsidRPr="00882719">
        <w:rPr>
          <w:b/>
          <w:sz w:val="28"/>
          <w:szCs w:val="28"/>
        </w:rPr>
        <w:t xml:space="preserve"> GOLF “VIAJES MEDYSOL”</w:t>
      </w:r>
      <w:r w:rsidRPr="00882719">
        <w:rPr>
          <w:b/>
          <w:sz w:val="28"/>
          <w:szCs w:val="28"/>
        </w:rPr>
        <w:t xml:space="preserve"> EN MARRAKECH</w:t>
      </w:r>
    </w:p>
    <w:p w:rsidR="00526E5B" w:rsidRDefault="00526E5B" w:rsidP="00526E5B">
      <w:pPr>
        <w:jc w:val="center"/>
        <w:rPr>
          <w:b/>
          <w:sz w:val="44"/>
          <w:szCs w:val="44"/>
        </w:rPr>
      </w:pPr>
      <w:r w:rsidRPr="00526E5B">
        <w:rPr>
          <w:b/>
          <w:sz w:val="44"/>
          <w:szCs w:val="44"/>
        </w:rPr>
        <w:t>DEL 07</w:t>
      </w:r>
      <w:r w:rsidR="00882719">
        <w:rPr>
          <w:b/>
          <w:sz w:val="44"/>
          <w:szCs w:val="44"/>
        </w:rPr>
        <w:t xml:space="preserve"> DE MAYO </w:t>
      </w:r>
      <w:r w:rsidRPr="00526E5B">
        <w:rPr>
          <w:b/>
          <w:sz w:val="44"/>
          <w:szCs w:val="44"/>
        </w:rPr>
        <w:t xml:space="preserve"> AL 11</w:t>
      </w:r>
      <w:r w:rsidR="00882719">
        <w:rPr>
          <w:b/>
          <w:sz w:val="44"/>
          <w:szCs w:val="44"/>
        </w:rPr>
        <w:t xml:space="preserve"> DE MAYO</w:t>
      </w:r>
    </w:p>
    <w:p w:rsidR="00526E5B" w:rsidRPr="00882719" w:rsidRDefault="00526E5B" w:rsidP="00C716F6">
      <w:pPr>
        <w:jc w:val="both"/>
        <w:rPr>
          <w:b/>
        </w:rPr>
      </w:pPr>
      <w:r w:rsidRPr="00882719">
        <w:rPr>
          <w:b/>
        </w:rPr>
        <w:t>07/05 TENERIFE NORTE- MARRAKECH</w:t>
      </w:r>
    </w:p>
    <w:p w:rsidR="008E1301" w:rsidRPr="00C716F6" w:rsidRDefault="00526E5B" w:rsidP="00C716F6">
      <w:pPr>
        <w:jc w:val="both"/>
      </w:pPr>
      <w:r w:rsidRPr="00C716F6">
        <w:t xml:space="preserve">            </w:t>
      </w:r>
      <w:r w:rsidR="00C716F6" w:rsidRPr="00C716F6">
        <w:t>Presentación</w:t>
      </w:r>
      <w:r w:rsidRPr="00C716F6">
        <w:t xml:space="preserve"> en el aeropuerto de los rodeos para facturación y embarque en vuelo de la compañía Binter con destino a Gran Canaria, enlace en vuelo de la misma compañía a Marrakech. </w:t>
      </w:r>
      <w:r w:rsidR="00C716F6" w:rsidRPr="00C716F6">
        <w:t>Llegada</w:t>
      </w:r>
      <w:r w:rsidRPr="00C716F6">
        <w:t xml:space="preserve"> tramite de aduanas y </w:t>
      </w:r>
      <w:r w:rsidR="008E1301" w:rsidRPr="00C716F6">
        <w:t xml:space="preserve">traslado al hotel. Por la tarde, visita de esta maravillosa ciudad, donde recorreremos sus monumentos </w:t>
      </w:r>
      <w:r w:rsidR="00C716F6" w:rsidRPr="00C716F6">
        <w:t>más</w:t>
      </w:r>
      <w:r w:rsidR="008E1301" w:rsidRPr="00C716F6">
        <w:t xml:space="preserve"> emblemáticos, la kutubia, los jardines de la menara, el palacio de la bahía y su zoco, para terminar en la frenética plaza de</w:t>
      </w:r>
      <w:r w:rsidR="00312349" w:rsidRPr="00312349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312349" w:rsidRPr="00312349">
        <w:rPr>
          <w:rFonts w:cstheme="minorHAnsi"/>
          <w:b/>
          <w:color w:val="545454"/>
          <w:shd w:val="clear" w:color="auto" w:fill="FFFFFF"/>
        </w:rPr>
        <w:t>Jamaa el Fna</w:t>
      </w:r>
      <w:r w:rsidR="00312349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E1301" w:rsidRPr="00C716F6">
        <w:t xml:space="preserve"> declarada por la </w:t>
      </w:r>
      <w:r w:rsidR="00C716F6" w:rsidRPr="00C716F6">
        <w:t>UNESCO</w:t>
      </w:r>
      <w:r w:rsidR="008E1301" w:rsidRPr="00C716F6">
        <w:t xml:space="preserve"> patrimonio de la humanidad. Regreso al hotel y alojamiento.</w:t>
      </w:r>
    </w:p>
    <w:p w:rsidR="008E1301" w:rsidRDefault="008E1301" w:rsidP="00C716F6">
      <w:pPr>
        <w:jc w:val="both"/>
        <w:rPr>
          <w:b/>
        </w:rPr>
      </w:pPr>
      <w:r>
        <w:rPr>
          <w:b/>
        </w:rPr>
        <w:t xml:space="preserve">08/05 MARRAKECH </w:t>
      </w:r>
    </w:p>
    <w:p w:rsidR="00D4556F" w:rsidRDefault="008E1301" w:rsidP="00C716F6">
      <w:pPr>
        <w:jc w:val="both"/>
        <w:rPr>
          <w:b/>
        </w:rPr>
      </w:pPr>
      <w:r w:rsidRPr="00C716F6">
        <w:t xml:space="preserve">            Desayuno en el hotel y traslado al campo ROYAL GOLF MARRAKECH, emblemático campo de golf, propiedad de la familia real y uno de los campos de golf </w:t>
      </w:r>
      <w:r w:rsidR="00C716F6" w:rsidRPr="00C716F6">
        <w:t>más</w:t>
      </w:r>
      <w:r w:rsidRPr="00C716F6">
        <w:t xml:space="preserve"> antiguos de </w:t>
      </w:r>
      <w:r w:rsidR="00C716F6" w:rsidRPr="00C716F6">
        <w:t>África</w:t>
      </w:r>
      <w:r w:rsidRPr="00C716F6">
        <w:t>. Se jugara el recorrido del campo OLD COURSE 18 hoyos</w:t>
      </w:r>
      <w:r w:rsidR="00D4556F" w:rsidRPr="00C716F6">
        <w:t>, regreso al hotel y tarde</w:t>
      </w:r>
      <w:r w:rsidR="00D4556F">
        <w:rPr>
          <w:b/>
        </w:rPr>
        <w:t xml:space="preserve"> libre.</w:t>
      </w:r>
    </w:p>
    <w:p w:rsidR="00D4556F" w:rsidRDefault="00D4556F" w:rsidP="00C716F6">
      <w:pPr>
        <w:jc w:val="both"/>
        <w:rPr>
          <w:b/>
        </w:rPr>
      </w:pPr>
      <w:r>
        <w:rPr>
          <w:b/>
        </w:rPr>
        <w:t>09/05 MARRAKECH</w:t>
      </w:r>
    </w:p>
    <w:p w:rsidR="00312349" w:rsidRDefault="00D4556F" w:rsidP="00C716F6">
      <w:pPr>
        <w:jc w:val="both"/>
      </w:pPr>
      <w:r w:rsidRPr="00C716F6">
        <w:t xml:space="preserve">           Desayuno en el hotel y traslado al campo ROYAL PALM GOLF MARRAKECH, campo de 18 hoyos par 72 que con sus maravillosas vistas al atlas hace que sea uno de los campos </w:t>
      </w:r>
      <w:r w:rsidR="00C716F6" w:rsidRPr="00C716F6">
        <w:t>más</w:t>
      </w:r>
      <w:r w:rsidRPr="00C716F6">
        <w:t xml:space="preserve"> bonitos de </w:t>
      </w:r>
      <w:r w:rsidR="00312349">
        <w:t>M</w:t>
      </w:r>
      <w:r w:rsidRPr="00C716F6">
        <w:t>arruecos.</w:t>
      </w:r>
      <w:r w:rsidR="00312349" w:rsidRPr="00312349">
        <w:t xml:space="preserve"> </w:t>
      </w:r>
      <w:r w:rsidR="00312349" w:rsidRPr="00C716F6">
        <w:t>Regreso al hotel y por la tarde traslado a la zona centro de la ciudad, donde se podrán realizar compras en las distintas tiendas que venden productos manufacturados de las más importantes marcas de moda. Regreso al hotel</w:t>
      </w:r>
      <w:r w:rsidRPr="00C716F6">
        <w:t xml:space="preserve"> </w:t>
      </w:r>
      <w:r w:rsidR="00312349">
        <w:t>y alojamiento.</w:t>
      </w:r>
    </w:p>
    <w:p w:rsidR="00522592" w:rsidRDefault="00522592" w:rsidP="00522592">
      <w:pPr>
        <w:jc w:val="both"/>
        <w:rPr>
          <w:b/>
        </w:rPr>
      </w:pPr>
      <w:r>
        <w:rPr>
          <w:b/>
        </w:rPr>
        <w:t>10/05 MARRAKECH</w:t>
      </w:r>
    </w:p>
    <w:p w:rsidR="00522592" w:rsidRPr="00C716F6" w:rsidRDefault="00522592" w:rsidP="00522592">
      <w:pPr>
        <w:jc w:val="both"/>
      </w:pPr>
      <w:r w:rsidRPr="00C716F6">
        <w:t xml:space="preserve">           Desayuno en el hotel y traslado al campo  </w:t>
      </w:r>
      <w:r>
        <w:t xml:space="preserve">ASSOUFID GOLF CLUB, cuyo recorrido de 18 hoyos ha sido reconocido como mejor campo de golf de </w:t>
      </w:r>
      <w:proofErr w:type="spellStart"/>
      <w:r w:rsidR="0072213C">
        <w:t>A</w:t>
      </w:r>
      <w:r>
        <w:t>frica</w:t>
      </w:r>
      <w:proofErr w:type="spellEnd"/>
      <w:r>
        <w:t xml:space="preserve"> en 2016.    Regreso al hotel y tiempo libre hasta la hora de la cena  en un  restaurante </w:t>
      </w:r>
      <w:r w:rsidR="0072213C">
        <w:t xml:space="preserve">típico </w:t>
      </w:r>
      <w:r>
        <w:t xml:space="preserve">marroquí donde durante la cena procederemos a la entrega de trofeos a los ganadores del torneo “MEDYSOL”. </w:t>
      </w:r>
      <w:r w:rsidR="0072213C">
        <w:t xml:space="preserve">Posteriormente sortearemos entre los participantes en el torneo un premio que consiste en el </w:t>
      </w:r>
      <w:r w:rsidR="0072213C" w:rsidRPr="0072213C">
        <w:rPr>
          <w:b/>
          <w:sz w:val="28"/>
          <w:szCs w:val="28"/>
        </w:rPr>
        <w:t>R</w:t>
      </w:r>
      <w:r w:rsidR="001E556E" w:rsidRPr="0072213C">
        <w:rPr>
          <w:b/>
          <w:sz w:val="28"/>
          <w:szCs w:val="28"/>
        </w:rPr>
        <w:t>EEMBOLSO TOTAL DE UNA PLAZA</w:t>
      </w:r>
      <w:r>
        <w:t xml:space="preserve"> de este viaje. Regreso al hotel y alojamiento.</w:t>
      </w:r>
    </w:p>
    <w:p w:rsidR="009614F1" w:rsidRDefault="009614F1" w:rsidP="00C716F6">
      <w:pPr>
        <w:jc w:val="both"/>
        <w:rPr>
          <w:b/>
        </w:rPr>
      </w:pPr>
      <w:r>
        <w:rPr>
          <w:b/>
        </w:rPr>
        <w:t>11/05 MARRAKECH-TENERIFE NORTE.</w:t>
      </w:r>
    </w:p>
    <w:p w:rsidR="009614F1" w:rsidRPr="00C716F6" w:rsidRDefault="009614F1" w:rsidP="00C716F6">
      <w:pPr>
        <w:jc w:val="both"/>
      </w:pPr>
      <w:r w:rsidRPr="00C716F6">
        <w:t xml:space="preserve">            Desayuno en el hotel y tiempo libre hasta el traslado al aeropuerto para realizar </w:t>
      </w:r>
      <w:r w:rsidR="00C716F6" w:rsidRPr="00C716F6">
        <w:t>trámites</w:t>
      </w:r>
      <w:r w:rsidRPr="00C716F6">
        <w:t xml:space="preserve"> de facturación y embarque en vuelo de la compañía Binter con destino a Gran Canaria. Conexión con vuelo de la misma comp</w:t>
      </w:r>
      <w:bookmarkStart w:id="0" w:name="_GoBack"/>
      <w:bookmarkEnd w:id="0"/>
      <w:r w:rsidRPr="00C716F6">
        <w:t>añía con destino a Tenerife Norte. Fin del viaje.</w:t>
      </w:r>
    </w:p>
    <w:p w:rsidR="00C716F6" w:rsidRDefault="00C716F6" w:rsidP="009614F1">
      <w:pPr>
        <w:jc w:val="center"/>
        <w:rPr>
          <w:b/>
          <w:sz w:val="44"/>
          <w:szCs w:val="44"/>
        </w:rPr>
      </w:pPr>
      <w:r>
        <w:rPr>
          <w:b/>
          <w:noProof/>
          <w:lang w:eastAsia="es-ES"/>
        </w:rPr>
        <w:lastRenderedPageBreak/>
        <w:drawing>
          <wp:inline distT="0" distB="0" distL="0" distR="0" wp14:anchorId="3C7E5296" wp14:editId="553325C0">
            <wp:extent cx="685800" cy="635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YS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1" w:rsidRDefault="009614F1" w:rsidP="009614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PRECIOS</w:t>
      </w:r>
    </w:p>
    <w:p w:rsidR="009614F1" w:rsidRDefault="009614F1" w:rsidP="00526E5B">
      <w:pPr>
        <w:rPr>
          <w:b/>
        </w:rPr>
      </w:pPr>
      <w:r>
        <w:rPr>
          <w:b/>
        </w:rPr>
        <w:t xml:space="preserve">Precio por persona en habitación doble </w:t>
      </w:r>
      <w:r w:rsidR="00C716F6">
        <w:rPr>
          <w:b/>
        </w:rPr>
        <w:t>jugador…</w:t>
      </w:r>
      <w:r>
        <w:rPr>
          <w:b/>
        </w:rPr>
        <w:t>……………………………..</w:t>
      </w:r>
      <w:r w:rsidR="006A0E77">
        <w:rPr>
          <w:b/>
        </w:rPr>
        <w:t>787€</w:t>
      </w:r>
    </w:p>
    <w:p w:rsidR="009614F1" w:rsidRDefault="009614F1" w:rsidP="00526E5B">
      <w:pPr>
        <w:rPr>
          <w:b/>
        </w:rPr>
      </w:pPr>
      <w:r>
        <w:rPr>
          <w:b/>
        </w:rPr>
        <w:t>Precio por persona en habitación doble no jugador……………………………</w:t>
      </w:r>
      <w:r w:rsidR="006A0E77">
        <w:rPr>
          <w:b/>
        </w:rPr>
        <w:t>637€</w:t>
      </w:r>
    </w:p>
    <w:p w:rsidR="009614F1" w:rsidRDefault="009614F1" w:rsidP="00526E5B">
      <w:pPr>
        <w:rPr>
          <w:b/>
        </w:rPr>
      </w:pPr>
      <w:r>
        <w:rPr>
          <w:b/>
        </w:rPr>
        <w:t>Suplemento individual jugador…………………………………………………………</w:t>
      </w:r>
      <w:r w:rsidR="006A0E77">
        <w:rPr>
          <w:b/>
        </w:rPr>
        <w:t>.2</w:t>
      </w:r>
      <w:r w:rsidR="00124F63">
        <w:rPr>
          <w:b/>
        </w:rPr>
        <w:t>9</w:t>
      </w:r>
      <w:r w:rsidR="006A0E77">
        <w:rPr>
          <w:b/>
        </w:rPr>
        <w:t>1€</w:t>
      </w:r>
    </w:p>
    <w:p w:rsidR="006A0E77" w:rsidRDefault="009614F1" w:rsidP="006A0E77">
      <w:pPr>
        <w:rPr>
          <w:b/>
        </w:rPr>
      </w:pPr>
      <w:r>
        <w:rPr>
          <w:b/>
        </w:rPr>
        <w:t>Tasas de aeropuerto ……………………………………………………………………………</w:t>
      </w:r>
      <w:r w:rsidR="00124F63">
        <w:rPr>
          <w:b/>
        </w:rPr>
        <w:t>4</w:t>
      </w:r>
      <w:r w:rsidR="002017A1">
        <w:rPr>
          <w:b/>
        </w:rPr>
        <w:t>5</w:t>
      </w:r>
      <w:r w:rsidR="006A0E77">
        <w:rPr>
          <w:b/>
        </w:rPr>
        <w:t>€</w:t>
      </w:r>
    </w:p>
    <w:p w:rsidR="00526E5B" w:rsidRDefault="009614F1" w:rsidP="006A0E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NUESTROS PRECIOS INCLUYEN: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*VUELOS DE LA COMPAÑÍA BINTER TENERIFE GRAN CANARIA MARRAKECH IDA Y VUELTA</w:t>
      </w:r>
      <w:r w:rsidR="00E575D5" w:rsidRPr="00E575D5">
        <w:rPr>
          <w:b/>
          <w:sz w:val="18"/>
          <w:szCs w:val="18"/>
        </w:rPr>
        <w:t xml:space="preserve">. CON BOLSA DE PALOS DE 15 KILOS Y MALETA DE CABINA DE 6KILOS. 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*HOTEL DE 5 ESTRELLAS EN REGIMEN DE ALOJAMIENTO Y DESAYUNO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*TRASLADO DE LLEGADA Y DE SALIDA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*VISITA GUIADA DE MARRAKECH CON GUIA OFICIAL Y ENTRADA A LOS MONUMENTOS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*TRASLADOS DE IDA Y VUELTA A LOS DISTINTOS CAMPOS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 xml:space="preserve">* GREEN FEES </w:t>
      </w:r>
      <w:r w:rsidR="002017A1" w:rsidRPr="00E575D5">
        <w:rPr>
          <w:b/>
          <w:sz w:val="18"/>
          <w:szCs w:val="18"/>
        </w:rPr>
        <w:t xml:space="preserve">DE 18 HOYOS </w:t>
      </w:r>
      <w:r w:rsidRPr="00E575D5">
        <w:rPr>
          <w:b/>
          <w:sz w:val="18"/>
          <w:szCs w:val="18"/>
        </w:rPr>
        <w:t xml:space="preserve">EN LOS 3 CAMPOS EN PARTIDAS DE 4 </w:t>
      </w:r>
      <w:r w:rsidR="00D3753F">
        <w:rPr>
          <w:b/>
          <w:sz w:val="18"/>
          <w:szCs w:val="18"/>
        </w:rPr>
        <w:t>JUGADORES</w:t>
      </w:r>
    </w:p>
    <w:p w:rsidR="009614F1" w:rsidRPr="00E575D5" w:rsidRDefault="009614F1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 xml:space="preserve">* </w:t>
      </w:r>
      <w:r w:rsidR="00C716F6" w:rsidRPr="00E575D5">
        <w:rPr>
          <w:b/>
          <w:sz w:val="18"/>
          <w:szCs w:val="18"/>
        </w:rPr>
        <w:t>EXCURSION DE COMPRAS EN MARRAKECH</w:t>
      </w:r>
    </w:p>
    <w:p w:rsidR="00312349" w:rsidRPr="00E575D5" w:rsidRDefault="00312349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 CENA ENTREGA DE PREMIOS EN RESTAURANTE MARROQUI SIN BEBIDAS</w:t>
      </w:r>
    </w:p>
    <w:p w:rsidR="00C716F6" w:rsidRPr="00E575D5" w:rsidRDefault="00C716F6" w:rsidP="00526E5B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*SEGURO DE VIAJE</w:t>
      </w:r>
      <w:r w:rsidR="00312349" w:rsidRPr="00E575D5">
        <w:rPr>
          <w:b/>
          <w:sz w:val="18"/>
          <w:szCs w:val="18"/>
        </w:rPr>
        <w:t xml:space="preserve"> Y GUIA ACOMPAÑANTE DESDE TENERIFE.</w:t>
      </w:r>
    </w:p>
    <w:p w:rsidR="00C716F6" w:rsidRDefault="00C716F6" w:rsidP="00C71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NUESTROS PRECIOS NO INCLUYEN:</w:t>
      </w:r>
    </w:p>
    <w:p w:rsidR="00C716F6" w:rsidRPr="00E575D5" w:rsidRDefault="00C716F6" w:rsidP="00C716F6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*PROPINAS Y MALETEROS</w:t>
      </w:r>
    </w:p>
    <w:p w:rsidR="00C716F6" w:rsidRPr="00E575D5" w:rsidRDefault="00C716F6" w:rsidP="00C716F6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 xml:space="preserve">*BUGGYS EN LOS CAMPOS </w:t>
      </w:r>
    </w:p>
    <w:p w:rsidR="00C716F6" w:rsidRPr="00E575D5" w:rsidRDefault="00C716F6" w:rsidP="00C716F6">
      <w:pPr>
        <w:rPr>
          <w:b/>
          <w:sz w:val="18"/>
          <w:szCs w:val="18"/>
        </w:rPr>
      </w:pPr>
      <w:r w:rsidRPr="00E575D5">
        <w:rPr>
          <w:b/>
          <w:sz w:val="18"/>
          <w:szCs w:val="18"/>
        </w:rPr>
        <w:t>*NINGUN OTRO SERVICIO QUE NO ESTE CLARAMENTE SEÑALADO EN EL ITINERARIO.</w:t>
      </w:r>
    </w:p>
    <w:p w:rsidR="00E575D5" w:rsidRDefault="00E575D5" w:rsidP="00C716F6">
      <w:pPr>
        <w:jc w:val="center"/>
        <w:rPr>
          <w:b/>
        </w:rPr>
      </w:pPr>
    </w:p>
    <w:p w:rsidR="00C716F6" w:rsidRPr="00E575D5" w:rsidRDefault="00C716F6" w:rsidP="00C716F6">
      <w:pPr>
        <w:jc w:val="center"/>
        <w:rPr>
          <w:b/>
        </w:rPr>
      </w:pPr>
      <w:r w:rsidRPr="00E575D5">
        <w:rPr>
          <w:b/>
        </w:rPr>
        <w:t>INFORMACION Y RESERVAS</w:t>
      </w:r>
    </w:p>
    <w:p w:rsidR="00C716F6" w:rsidRPr="00E575D5" w:rsidRDefault="00312349" w:rsidP="00C716F6">
      <w:pPr>
        <w:jc w:val="center"/>
        <w:rPr>
          <w:b/>
        </w:rPr>
      </w:pPr>
      <w:r w:rsidRPr="00E575D5">
        <w:rPr>
          <w:b/>
        </w:rPr>
        <w:t>V</w:t>
      </w:r>
      <w:r w:rsidR="00C716F6" w:rsidRPr="00E575D5">
        <w:rPr>
          <w:b/>
        </w:rPr>
        <w:t>IAJES MEDYSOL S.L.</w:t>
      </w:r>
    </w:p>
    <w:p w:rsidR="00C716F6" w:rsidRPr="00E575D5" w:rsidRDefault="00C716F6" w:rsidP="00C716F6">
      <w:pPr>
        <w:jc w:val="center"/>
        <w:rPr>
          <w:b/>
        </w:rPr>
      </w:pPr>
      <w:r w:rsidRPr="00E575D5">
        <w:rPr>
          <w:b/>
        </w:rPr>
        <w:t>C PILAR, 50</w:t>
      </w:r>
    </w:p>
    <w:p w:rsidR="00C716F6" w:rsidRPr="00E575D5" w:rsidRDefault="00C716F6" w:rsidP="00C716F6">
      <w:pPr>
        <w:jc w:val="center"/>
        <w:rPr>
          <w:b/>
        </w:rPr>
      </w:pPr>
      <w:r w:rsidRPr="00E575D5">
        <w:rPr>
          <w:b/>
        </w:rPr>
        <w:t>TLF.922271800</w:t>
      </w:r>
    </w:p>
    <w:p w:rsidR="00C716F6" w:rsidRPr="00E575D5" w:rsidRDefault="00C716F6" w:rsidP="00C716F6">
      <w:pPr>
        <w:jc w:val="center"/>
        <w:rPr>
          <w:b/>
        </w:rPr>
      </w:pPr>
      <w:r w:rsidRPr="00E575D5">
        <w:rPr>
          <w:b/>
        </w:rPr>
        <w:t>WWW.VIAJESMEDYSOL.COM</w:t>
      </w:r>
    </w:p>
    <w:sectPr w:rsidR="00C716F6" w:rsidRPr="00E57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5B"/>
    <w:rsid w:val="00124F63"/>
    <w:rsid w:val="001E556E"/>
    <w:rsid w:val="002017A1"/>
    <w:rsid w:val="00312349"/>
    <w:rsid w:val="00522592"/>
    <w:rsid w:val="00526E5B"/>
    <w:rsid w:val="005807B3"/>
    <w:rsid w:val="006A0E77"/>
    <w:rsid w:val="0072213C"/>
    <w:rsid w:val="00882719"/>
    <w:rsid w:val="008E1301"/>
    <w:rsid w:val="009614F1"/>
    <w:rsid w:val="0099636E"/>
    <w:rsid w:val="00BD1869"/>
    <w:rsid w:val="00C716F6"/>
    <w:rsid w:val="00D3753F"/>
    <w:rsid w:val="00D4556F"/>
    <w:rsid w:val="00DB3159"/>
    <w:rsid w:val="00E575D5"/>
    <w:rsid w:val="00F175B3"/>
    <w:rsid w:val="00F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1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1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</dc:creator>
  <cp:lastModifiedBy>FEDERICO</cp:lastModifiedBy>
  <cp:revision>11</cp:revision>
  <cp:lastPrinted>2017-01-27T11:44:00Z</cp:lastPrinted>
  <dcterms:created xsi:type="dcterms:W3CDTF">2017-01-17T09:46:00Z</dcterms:created>
  <dcterms:modified xsi:type="dcterms:W3CDTF">2017-01-27T11:45:00Z</dcterms:modified>
</cp:coreProperties>
</file>